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675" w14:textId="77777777" w:rsidR="003E17CE" w:rsidRPr="000024B1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pt-BR" w:eastAsia="nl-NL"/>
        </w:rPr>
      </w:pP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t>E-LOGO]</w:t>
      </w: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br/>
      </w: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br/>
      </w: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br/>
      </w:r>
    </w:p>
    <w:p w14:paraId="1B6168D1" w14:textId="77777777" w:rsidR="003E17CE" w:rsidRPr="000024B1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pt-BR" w:eastAsia="nl-NL"/>
        </w:rPr>
      </w:pP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t>[DEB_NAAM]</w:t>
      </w: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br/>
        <w:t>[DEB_ADRES] </w:t>
      </w:r>
      <w:r w:rsidRPr="000024B1">
        <w:rPr>
          <w:rFonts w:ascii="Tahoma" w:eastAsia="Times New Roman" w:hAnsi="Tahoma" w:cs="Tahoma"/>
          <w:color w:val="000000"/>
          <w:sz w:val="24"/>
          <w:szCs w:val="24"/>
          <w:lang w:val="pt-BR" w:eastAsia="nl-NL"/>
        </w:rPr>
        <w:br/>
        <w:t>[DEB_POSTCODE] [DEB_PLAATS]</w:t>
      </w:r>
    </w:p>
    <w:p w14:paraId="02FEEA41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[DATUM_LANG], Culemborg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086D684E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Betreft: Contributie [OG_NAAM]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Lidnummer: [DEB_NR]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 </w:t>
      </w:r>
    </w:p>
    <w:p w14:paraId="68471DA7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Geachte heer/mevrouw,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Hierbij ontvangt u de eerste e-mail met betrekking tot de betaling van de contributie voor [OG_NAAM].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0B496BAD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De contributie van totaal [HOOFDSOM] kunt u voldoen in maandelijks opvolgende termijnen of in 1 keer. Bij betaling in termijnen worden éénmalig per seizoen administratiekosten van 10% van de totale contributie tot een maximum van € 19,- </w:t>
      </w:r>
      <w:proofErr w:type="gram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gehanteerd</w:t>
      </w:r>
      <w:proofErr w:type="gram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. In uw geval betekent dit administratiekosten van [OVERIGE_KOSTEN]. Bij een betaling in 1 keer vervallen deze administratiekosten automatisch.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nl-NL"/>
        </w:rPr>
        <w:t xml:space="preserve">LET OP! Lees hieronder goed welke </w:t>
      </w:r>
      <w:proofErr w:type="spellStart"/>
      <w:r w:rsidRPr="003E17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nl-NL"/>
        </w:rPr>
        <w:t>iDEAL</w:t>
      </w:r>
      <w:proofErr w:type="spellEnd"/>
      <w:r w:rsidRPr="003E17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nl-NL"/>
        </w:rPr>
        <w:t>-betaallink bij uw betaalvoorkeur hoort!!</w:t>
      </w:r>
      <w:r w:rsidRPr="003E17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t>Optie 1: Betaling in 1 keer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Wanneer u het openstaande bedrag in 1 keer zonder administratiekosten wenst te voldoen, kunt u gebruik maken van deze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iDEAL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-betaallink: </w:t>
      </w:r>
      <w:hyperlink r:id="rId4" w:history="1">
        <w:r w:rsidRPr="003E17CE">
          <w:rPr>
            <w:rFonts w:ascii="Tahoma" w:eastAsia="Times New Roman" w:hAnsi="Tahoma" w:cs="Tahoma"/>
            <w:color w:val="215DC6"/>
            <w:sz w:val="24"/>
            <w:szCs w:val="24"/>
            <w:u w:val="single"/>
            <w:lang w:eastAsia="nl-NL"/>
          </w:rPr>
          <w:t xml:space="preserve">Betaal via </w:t>
        </w:r>
        <w:proofErr w:type="spellStart"/>
        <w:r w:rsidRPr="003E17CE">
          <w:rPr>
            <w:rFonts w:ascii="Tahoma" w:eastAsia="Times New Roman" w:hAnsi="Tahoma" w:cs="Tahoma"/>
            <w:color w:val="215DC6"/>
            <w:sz w:val="24"/>
            <w:szCs w:val="24"/>
            <w:u w:val="single"/>
            <w:lang w:eastAsia="nl-NL"/>
          </w:rPr>
          <w:t>iDEAL</w:t>
        </w:r>
        <w:proofErr w:type="spellEnd"/>
      </w:hyperlink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Let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op!Deze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iDEAL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-betaallink is 10 dagen geldig.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t>Optie 2: Betaling in maandelijkse termijnen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De eerste termijnbetaling kunt u nu voldoen via deze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iDEAL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-betaallink: </w:t>
      </w:r>
      <w:hyperlink r:id="rId5" w:history="1">
        <w:r w:rsidRPr="003E17CE">
          <w:rPr>
            <w:rFonts w:ascii="Tahoma" w:eastAsia="Times New Roman" w:hAnsi="Tahoma" w:cs="Tahoma"/>
            <w:color w:val="215DC6"/>
            <w:sz w:val="24"/>
            <w:szCs w:val="24"/>
            <w:u w:val="single"/>
            <w:lang w:eastAsia="nl-NL"/>
          </w:rPr>
          <w:t xml:space="preserve">Betaal via </w:t>
        </w:r>
        <w:proofErr w:type="spellStart"/>
        <w:r w:rsidRPr="003E17CE">
          <w:rPr>
            <w:rFonts w:ascii="Tahoma" w:eastAsia="Times New Roman" w:hAnsi="Tahoma" w:cs="Tahoma"/>
            <w:color w:val="215DC6"/>
            <w:sz w:val="24"/>
            <w:szCs w:val="24"/>
            <w:u w:val="single"/>
            <w:lang w:eastAsia="nl-NL"/>
          </w:rPr>
          <w:t>iDEAL</w:t>
        </w:r>
        <w:proofErr w:type="spellEnd"/>
      </w:hyperlink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Vijf dagen voorafgaand aan het verstrijken van een volgende termijn ontvangt u van ons een e-mail met daarin een nieuwe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iDEAL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-betaallink. 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Het te betalen bedrag van [OPENSTAAND] (inclusief administratiekosten) bestaat uit: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tbl>
      <w:tblPr>
        <w:tblW w:w="0" w:type="auto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1819"/>
        <w:gridCol w:w="2052"/>
      </w:tblGrid>
      <w:tr w:rsidR="003E17CE" w:rsidRPr="003E17CE" w14:paraId="5D10FF49" w14:textId="77777777" w:rsidTr="003E17CE">
        <w:trPr>
          <w:tblCellSpacing w:w="15" w:type="dxa"/>
        </w:trPr>
        <w:tc>
          <w:tcPr>
            <w:tcW w:w="375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47223" w14:textId="77777777" w:rsidR="003E17CE" w:rsidRPr="003E17CE" w:rsidRDefault="003E17CE" w:rsidP="003E17C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  <w:r w:rsidRPr="003E17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Omschrijving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B7B97" w14:textId="77777777" w:rsidR="003E17CE" w:rsidRPr="003E17CE" w:rsidRDefault="003E17CE" w:rsidP="003E17CE">
            <w:pPr>
              <w:spacing w:before="100" w:beforeAutospacing="1"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  <w:r w:rsidRPr="003E17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l-NL"/>
              </w:rPr>
              <w:t>Bedrag</w:t>
            </w:r>
          </w:p>
        </w:tc>
      </w:tr>
      <w:tr w:rsidR="003E17CE" w:rsidRPr="003E17CE" w14:paraId="1AC4AC0A" w14:textId="77777777" w:rsidTr="003E17CE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E6C88" w14:textId="77777777" w:rsidR="003E17CE" w:rsidRPr="003E17CE" w:rsidRDefault="003E17CE" w:rsidP="003E17C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[SPECIFICATIE_</w:t>
            </w:r>
            <w:proofErr w:type="gramStart"/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OMSCHRIJVINGEN]   </w:t>
            </w:r>
            <w:proofErr w:type="gramEnd"/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  <w:t>Administratiekosten NIKKI                                              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69584" w14:textId="77777777" w:rsidR="003E17CE" w:rsidRPr="003E17CE" w:rsidRDefault="003E17CE" w:rsidP="003E17CE">
            <w:pPr>
              <w:spacing w:before="100" w:beforeAutospacing="1"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[SPECIFICATIE_VALUTA]</w:t>
            </w: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</w: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</w: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</w: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2C962" w14:textId="77777777" w:rsidR="003E17CE" w:rsidRPr="003E17CE" w:rsidRDefault="003E17CE" w:rsidP="003E17CE">
            <w:pPr>
              <w:spacing w:before="100" w:beforeAutospacing="1"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NL"/>
              </w:rPr>
            </w:pP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[SPECIFICATIE_BEDRAGEN]</w:t>
            </w:r>
            <w:r w:rsidRPr="003E17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br/>
              <w:t>[OVERIGE_KOSTEN]</w:t>
            </w:r>
          </w:p>
        </w:tc>
      </w:tr>
    </w:tbl>
    <w:p w14:paraId="0608C3CB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 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proofErr w:type="gram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Reeds</w:t>
      </w:r>
      <w:proofErr w:type="gram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betaald: [GEINCASSEERD]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194BF327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Hieronder ziet u het te betalen bedrag per termijn en de datum waarop de betaling voldaan moet zijn.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11BBDFAF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[BR_OVERZICHT_2]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6F80FF1C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t>Vergoedingen via derden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Wanneer u gebruik maakt van een (gemeentelijke)vergoeding om de contributie te voldoen, dient u deze zelf aan te vragen. Neem tijdig contact op met uw </w:t>
      </w:r>
      <w:proofErr w:type="spell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intermediar</w:t>
      </w:r>
      <w:proofErr w:type="spell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of desbetreffende persoon om dit in werking te stellen. In het geval u gebruik maakt van een vergoeding dient u </w:t>
      </w:r>
      <w:proofErr w:type="gramStart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tevens</w:t>
      </w:r>
      <w:proofErr w:type="gramEnd"/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NIKKI hiervan op de hoogte te stellen. Wanneer de vergoeding is ontvangen zal NIKKI eventueel contact met u opnemen, wanneer er nog een resterend bedrag open blijft staan. Dit resterende bedrag dient u zelf aan NIKKI te voldoen.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Wanneer u gebruik maakt van een vergoeding via een fysieke pas, willen we u vragen contact op te nemen met NIKKI, hoe u deze pas en bijbehorende vergoeding kunt gebruiken.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Mocht u vragen hebben, neem dan contact met ons op door te reageren op deze e-mail of u kunt ons ook telefonisch bereiken op 0345-745980. Gelieve duidelijk uw persoonsgegevens te vermelden.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42C7BA66" w14:textId="77777777" w:rsidR="003E17CE" w:rsidRPr="003E17CE" w:rsidRDefault="003E17CE" w:rsidP="003E17C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l-NL"/>
        </w:rPr>
      </w:pP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Met vriendelijke en sportieve groet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Team NIKKI</w:t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3E17C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nl-NL"/>
        </w:rPr>
        <w:t>Aparte afzender in de e-mail:</w:t>
      </w:r>
      <w:r w:rsidRPr="003E17C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nl-NL"/>
        </w:rPr>
        <w:br/>
        <w:t>U ontvangt deze e-mail met een aparte afzender. Dit is een correct e-mailadres van het systeem van NIKKI.</w:t>
      </w:r>
      <w:r w:rsidRPr="003E17C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nl-NL"/>
        </w:rPr>
        <w:br/>
        <w:t>Via deze manier van werken zien wij uw reactie op de e-mail direct bij uw persoonlijke gegevens terug.</w:t>
      </w:r>
    </w:p>
    <w:p w14:paraId="3855D719" w14:textId="77777777" w:rsidR="000456A4" w:rsidRDefault="000456A4"/>
    <w:sectPr w:rsidR="0004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CE"/>
    <w:rsid w:val="000024B1"/>
    <w:rsid w:val="000456A4"/>
    <w:rsid w:val="003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DB22"/>
  <w15:chartTrackingRefBased/>
  <w15:docId w15:val="{45639D80-C783-4706-9340-A4B4C78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7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kki.yazoom.nl/%5bIDEALLINK%5d" TargetMode="External"/><Relationship Id="rId4" Type="http://schemas.openxmlformats.org/officeDocument/2006/relationships/hyperlink" Target="https://nikki.yazoom.nl/%5bIDEALLINK_HOOFDSOM%5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4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Jansen - CollectMasters BV</dc:creator>
  <cp:keywords/>
  <dc:description/>
  <cp:lastModifiedBy>Dirk Kortekaas</cp:lastModifiedBy>
  <cp:revision>2</cp:revision>
  <dcterms:created xsi:type="dcterms:W3CDTF">2022-10-19T20:02:00Z</dcterms:created>
  <dcterms:modified xsi:type="dcterms:W3CDTF">2022-10-19T20:02:00Z</dcterms:modified>
</cp:coreProperties>
</file>